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A" w:rsidRDefault="000C2C04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</w:t>
      </w:r>
      <w:bookmarkStart w:id="0" w:name="_GoBack"/>
      <w:bookmarkEnd w:id="0"/>
    </w:p>
    <w:p w:rsidR="003C42FB" w:rsidRPr="003532E4" w:rsidRDefault="00231E4A" w:rsidP="00B4574C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r w:rsidR="00B4574C">
        <w:rPr>
          <w:b/>
          <w:sz w:val="24"/>
          <w:szCs w:val="24"/>
        </w:rPr>
        <w:t>совместном заседании</w:t>
      </w:r>
      <w:r w:rsidR="00B4574C" w:rsidRPr="00B4574C">
        <w:rPr>
          <w:b/>
          <w:sz w:val="24"/>
          <w:szCs w:val="24"/>
        </w:rPr>
        <w:t xml:space="preserve"> постоянных комиссий Совета депутатов Печенгского муниципального округа по бюджету и налогам, по экономике и правотворческой деятельности</w:t>
      </w:r>
      <w:r>
        <w:rPr>
          <w:b/>
          <w:sz w:val="24"/>
          <w:szCs w:val="24"/>
        </w:rPr>
        <w:t xml:space="preserve"> </w:t>
      </w:r>
    </w:p>
    <w:p w:rsidR="00FE4DBC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053E0F">
        <w:rPr>
          <w:sz w:val="24"/>
          <w:szCs w:val="24"/>
        </w:rPr>
        <w:tab/>
      </w:r>
      <w:r w:rsidR="00B4574C" w:rsidRPr="00132DE7">
        <w:rPr>
          <w:sz w:val="24"/>
          <w:szCs w:val="24"/>
        </w:rPr>
        <w:t>09.09</w:t>
      </w:r>
      <w:r w:rsidR="00602660" w:rsidRPr="00132DE7">
        <w:rPr>
          <w:sz w:val="24"/>
          <w:szCs w:val="24"/>
        </w:rPr>
        <w:t>.2026</w:t>
      </w:r>
      <w:r w:rsidR="00930649" w:rsidRPr="00132DE7">
        <w:rPr>
          <w:sz w:val="24"/>
          <w:szCs w:val="24"/>
        </w:rPr>
        <w:t xml:space="preserve"> в </w:t>
      </w:r>
      <w:r w:rsidR="00546DE7" w:rsidRPr="00132DE7">
        <w:rPr>
          <w:sz w:val="24"/>
          <w:szCs w:val="24"/>
        </w:rPr>
        <w:t>1</w:t>
      </w:r>
      <w:r w:rsidR="0080530D" w:rsidRPr="00132DE7">
        <w:rPr>
          <w:sz w:val="24"/>
          <w:szCs w:val="24"/>
        </w:rPr>
        <w:t>4</w:t>
      </w:r>
      <w:r w:rsidR="00B71783" w:rsidRPr="00132DE7">
        <w:rPr>
          <w:sz w:val="24"/>
          <w:szCs w:val="24"/>
        </w:rPr>
        <w:t>.</w:t>
      </w:r>
      <w:r w:rsidR="00053E0F" w:rsidRPr="00132DE7">
        <w:rPr>
          <w:sz w:val="24"/>
          <w:szCs w:val="24"/>
        </w:rPr>
        <w:t>0</w:t>
      </w:r>
      <w:r w:rsidR="00B71783" w:rsidRPr="00132DE7">
        <w:rPr>
          <w:sz w:val="24"/>
          <w:szCs w:val="24"/>
        </w:rPr>
        <w:t>0</w:t>
      </w:r>
      <w:r w:rsidR="00930649" w:rsidRPr="00053E0F">
        <w:rPr>
          <w:sz w:val="24"/>
          <w:szCs w:val="24"/>
        </w:rPr>
        <w:t xml:space="preserve"> часов</w:t>
      </w:r>
      <w:r w:rsidR="00930649" w:rsidRPr="00231E4A">
        <w:rPr>
          <w:sz w:val="24"/>
          <w:szCs w:val="24"/>
        </w:rPr>
        <w:t xml:space="preserve"> состоится </w:t>
      </w:r>
      <w:r w:rsidR="00546DE7">
        <w:rPr>
          <w:sz w:val="24"/>
          <w:szCs w:val="24"/>
        </w:rPr>
        <w:t xml:space="preserve">совместное заседание </w:t>
      </w:r>
      <w:r w:rsidR="003C42FB" w:rsidRPr="003C42FB">
        <w:rPr>
          <w:sz w:val="24"/>
          <w:szCs w:val="24"/>
        </w:rPr>
        <w:t>постоянн</w:t>
      </w:r>
      <w:r w:rsidR="00546DE7">
        <w:rPr>
          <w:sz w:val="24"/>
          <w:szCs w:val="24"/>
        </w:rPr>
        <w:t xml:space="preserve">ых </w:t>
      </w:r>
      <w:r w:rsidR="003C42FB" w:rsidRPr="003C42FB">
        <w:rPr>
          <w:sz w:val="24"/>
          <w:szCs w:val="24"/>
        </w:rPr>
        <w:t>комисси</w:t>
      </w:r>
      <w:r w:rsidR="00546DE7">
        <w:rPr>
          <w:sz w:val="24"/>
          <w:szCs w:val="24"/>
        </w:rPr>
        <w:t>й</w:t>
      </w:r>
      <w:r w:rsidR="003C42FB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132DE7">
        <w:rPr>
          <w:sz w:val="24"/>
          <w:szCs w:val="24"/>
        </w:rPr>
        <w:t xml:space="preserve"> по бюджету и налогам, по экономике и правотворческой деятельности</w:t>
      </w:r>
      <w:r w:rsidR="003C42FB" w:rsidRPr="00612B48">
        <w:rPr>
          <w:sz w:val="24"/>
          <w:szCs w:val="24"/>
        </w:rPr>
        <w:t>.</w:t>
      </w:r>
      <w:r w:rsidR="0065451C">
        <w:rPr>
          <w:sz w:val="24"/>
          <w:szCs w:val="24"/>
        </w:rPr>
        <w:t xml:space="preserve"> </w:t>
      </w:r>
      <w:r w:rsidR="00930649" w:rsidRPr="003C42FB">
        <w:rPr>
          <w:sz w:val="24"/>
          <w:szCs w:val="24"/>
        </w:rPr>
        <w:t xml:space="preserve">Заседание будет проходить по адресу: </w:t>
      </w:r>
      <w:r w:rsidR="0080530D">
        <w:rPr>
          <w:sz w:val="24"/>
          <w:szCs w:val="24"/>
        </w:rPr>
        <w:t>г. Заполярный, ул. Ленина, дом 6 (</w:t>
      </w:r>
      <w:r w:rsidR="00930649" w:rsidRPr="003C42FB">
        <w:rPr>
          <w:sz w:val="24"/>
          <w:szCs w:val="24"/>
        </w:rPr>
        <w:t>зал заседаний</w:t>
      </w:r>
      <w:r w:rsidR="0080530D">
        <w:rPr>
          <w:sz w:val="24"/>
          <w:szCs w:val="24"/>
        </w:rPr>
        <w:t>),</w:t>
      </w:r>
      <w:r w:rsidR="00930649" w:rsidRPr="003C42F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865531" w:rsidRPr="00F378A5" w:rsidRDefault="00740407" w:rsidP="00F378A5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>представляются лично в аппарат Совета депутатов Печенгского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r w:rsidR="00D4778A" w:rsidRPr="00F11B3F">
        <w:rPr>
          <w:b/>
          <w:lang w:val="en-US"/>
        </w:rPr>
        <w:t>pechsovet</w:t>
      </w:r>
      <w:r w:rsidR="00D4778A" w:rsidRPr="00F11B3F">
        <w:rPr>
          <w:b/>
        </w:rPr>
        <w:t>51@</w:t>
      </w:r>
      <w:r w:rsidR="00D4778A" w:rsidRPr="00F11B3F">
        <w:rPr>
          <w:b/>
          <w:lang w:val="en-US"/>
        </w:rPr>
        <w:t>yandex</w:t>
      </w:r>
      <w:r w:rsidR="00D4778A" w:rsidRPr="00F11B3F">
        <w:rPr>
          <w:b/>
        </w:rPr>
        <w:t>.</w:t>
      </w:r>
      <w:r w:rsidR="00D4778A" w:rsidRPr="00F11B3F">
        <w:rPr>
          <w:b/>
          <w:lang w:val="en-US"/>
        </w:rPr>
        <w:t>ru</w:t>
      </w:r>
      <w:r w:rsidR="00D4778A" w:rsidRPr="00F11B3F">
        <w:t xml:space="preserve"> по форме, установленной Приложением к решению Совета депутатов Печенгского муниципального округа от 16.09.2021 № 220 «Об утверждении положения о порядке присутствия на заседаниях Совета депутатов Печенгского муниципального округа, его коллегиальных органов», не позднее 14 часов дня, предшествующего дню проведения заседания.</w:t>
      </w:r>
    </w:p>
    <w:sectPr w:rsidR="00865531" w:rsidRPr="00F378A5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4261A"/>
    <w:rsid w:val="00053E0F"/>
    <w:rsid w:val="000935F4"/>
    <w:rsid w:val="00097F03"/>
    <w:rsid w:val="000C2C04"/>
    <w:rsid w:val="001022D7"/>
    <w:rsid w:val="00120BDA"/>
    <w:rsid w:val="0012385E"/>
    <w:rsid w:val="00132DE7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C7FB5"/>
    <w:rsid w:val="0080530D"/>
    <w:rsid w:val="00865531"/>
    <w:rsid w:val="00930649"/>
    <w:rsid w:val="009C6F50"/>
    <w:rsid w:val="00A3715A"/>
    <w:rsid w:val="00A41B81"/>
    <w:rsid w:val="00A841C1"/>
    <w:rsid w:val="00A93F87"/>
    <w:rsid w:val="00B04D06"/>
    <w:rsid w:val="00B4574C"/>
    <w:rsid w:val="00B71783"/>
    <w:rsid w:val="00C14A8F"/>
    <w:rsid w:val="00C628BD"/>
    <w:rsid w:val="00C97E4B"/>
    <w:rsid w:val="00CA4E49"/>
    <w:rsid w:val="00CC2EF5"/>
    <w:rsid w:val="00D02832"/>
    <w:rsid w:val="00D4778A"/>
    <w:rsid w:val="00DC7A7B"/>
    <w:rsid w:val="00DE7BB2"/>
    <w:rsid w:val="00EB2C7E"/>
    <w:rsid w:val="00F11B3F"/>
    <w:rsid w:val="00F378A5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7DD3A"/>
  <w15:docId w15:val="{BC4854D1-99B6-4A75-B454-D7EFC00E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kustov</cp:lastModifiedBy>
  <cp:revision>32</cp:revision>
  <dcterms:created xsi:type="dcterms:W3CDTF">2022-11-30T09:35:00Z</dcterms:created>
  <dcterms:modified xsi:type="dcterms:W3CDTF">2026-09-03T06:35:00Z</dcterms:modified>
</cp:coreProperties>
</file>